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53E" w:rsidRPr="00CA5AA5" w:rsidRDefault="004D18CC">
      <w:pPr>
        <w:rPr>
          <w:b/>
          <w:sz w:val="28"/>
          <w:szCs w:val="28"/>
        </w:rPr>
      </w:pPr>
      <w:bookmarkStart w:id="0" w:name="_GoBack"/>
      <w:bookmarkEnd w:id="0"/>
      <w:r w:rsidRPr="00CA5AA5">
        <w:rPr>
          <w:b/>
          <w:sz w:val="28"/>
          <w:szCs w:val="28"/>
        </w:rPr>
        <w:t xml:space="preserve">Diabetes Workshop I-II </w:t>
      </w:r>
      <w:r w:rsidR="00CA5AA5">
        <w:rPr>
          <w:b/>
          <w:sz w:val="28"/>
          <w:szCs w:val="28"/>
        </w:rPr>
        <w:t xml:space="preserve"> - </w:t>
      </w:r>
      <w:r w:rsidRPr="00CA5AA5">
        <w:rPr>
          <w:b/>
          <w:sz w:val="28"/>
          <w:szCs w:val="28"/>
        </w:rPr>
        <w:t>Nunamed 2016</w:t>
      </w:r>
    </w:p>
    <w:p w:rsidR="004D18CC" w:rsidRDefault="004D18CC">
      <w:r>
        <w:t>Diabetes er gennem de sidste par årtider blevet en hyppig sygdom i Grønland. Ændret alderssammnsætning af befolkningen med flere ældre og markant ændret levevis over relativ kort tid har bidraget til udviklingen ligsom også gentiske forhold spiller en rolle. Udviklingen har været fulgt nøje af både forskere ligesom sundhedsvæsenet i Grønland har ageret på udviklingen.</w:t>
      </w:r>
      <w:r w:rsidR="00CA5AA5">
        <w:t xml:space="preserve"> De nyeste forskningsresultater og erfaringer med diabetes behandling i Grønland vil blive præsenteret ved to spændende workshops. </w:t>
      </w:r>
    </w:p>
    <w:p w:rsidR="00BE7978" w:rsidRDefault="00BE7978" w:rsidP="00BE7978">
      <w:r>
        <w:t>Foreløbigt program:</w:t>
      </w:r>
    </w:p>
    <w:p w:rsidR="00CA5AA5" w:rsidRDefault="00CA5AA5">
      <w:r>
        <w:t>Chairman: Marit Eika Jørgensen og Michael Lynge Pedersen</w:t>
      </w:r>
    </w:p>
    <w:p w:rsidR="00CA5AA5" w:rsidRDefault="00CA5AA5">
      <w:r>
        <w:t xml:space="preserve">Diabetes workshop I: </w:t>
      </w:r>
      <w:r>
        <w:tab/>
        <w:t>Risikofaktorer for diabetes i Grønland</w:t>
      </w:r>
    </w:p>
    <w:p w:rsidR="00CA5AA5" w:rsidRDefault="00CA5AA5" w:rsidP="00CA5AA5">
      <w:pPr>
        <w:pStyle w:val="Listeafsnit"/>
        <w:numPr>
          <w:ilvl w:val="0"/>
          <w:numId w:val="4"/>
        </w:numPr>
        <w:rPr>
          <w:rFonts w:ascii="Verdana" w:hAnsi="Verdana"/>
          <w:sz w:val="20"/>
          <w:szCs w:val="20"/>
          <w:lang w:val="da-DK"/>
        </w:rPr>
      </w:pPr>
      <w:r w:rsidRPr="00CA5AA5">
        <w:rPr>
          <w:rFonts w:ascii="Verdana" w:hAnsi="Verdana"/>
          <w:sz w:val="20"/>
          <w:szCs w:val="20"/>
          <w:lang w:val="da-DK"/>
        </w:rPr>
        <w:t xml:space="preserve">Betydningen af fysisk aktivitet for glukoseniveauet hos personer med og uden TBC1D4 varianten (Theresia </w:t>
      </w:r>
      <w:proofErr w:type="spellStart"/>
      <w:r w:rsidRPr="00CA5AA5">
        <w:rPr>
          <w:rFonts w:ascii="Verdana" w:hAnsi="Verdana"/>
          <w:sz w:val="20"/>
          <w:szCs w:val="20"/>
          <w:lang w:val="da-DK"/>
        </w:rPr>
        <w:t>Schnurr</w:t>
      </w:r>
      <w:proofErr w:type="spellEnd"/>
      <w:r w:rsidRPr="00CA5AA5">
        <w:rPr>
          <w:rFonts w:ascii="Verdana" w:hAnsi="Verdana"/>
          <w:sz w:val="20"/>
          <w:szCs w:val="20"/>
          <w:lang w:val="da-DK"/>
        </w:rPr>
        <w:t>)</w:t>
      </w:r>
    </w:p>
    <w:p w:rsidR="00CA5AA5" w:rsidRPr="00CA5AA5" w:rsidRDefault="00CA5AA5" w:rsidP="00CA5AA5">
      <w:pPr>
        <w:pStyle w:val="Listeafsnit"/>
        <w:ind w:left="1080"/>
        <w:rPr>
          <w:rFonts w:ascii="Verdana" w:hAnsi="Verdana"/>
          <w:sz w:val="20"/>
          <w:szCs w:val="20"/>
          <w:lang w:val="da-DK"/>
        </w:rPr>
      </w:pPr>
    </w:p>
    <w:p w:rsidR="00CA5AA5" w:rsidRDefault="00CA5AA5" w:rsidP="00CA5AA5">
      <w:pPr>
        <w:pStyle w:val="Listeafsnit"/>
        <w:numPr>
          <w:ilvl w:val="0"/>
          <w:numId w:val="4"/>
        </w:numPr>
        <w:rPr>
          <w:rFonts w:ascii="Verdana" w:hAnsi="Verdana"/>
          <w:sz w:val="20"/>
          <w:szCs w:val="20"/>
          <w:lang w:val="da-DK"/>
        </w:rPr>
      </w:pPr>
      <w:r w:rsidRPr="00CA5AA5">
        <w:rPr>
          <w:rFonts w:ascii="Verdana" w:hAnsi="Verdana"/>
          <w:sz w:val="20"/>
          <w:szCs w:val="20"/>
          <w:lang w:val="da-DK"/>
        </w:rPr>
        <w:t>Etniske forskelle i fedmerelateret risiko for diabetes (Pernille Rønn)</w:t>
      </w:r>
    </w:p>
    <w:p w:rsidR="00CA5AA5" w:rsidRPr="00CA5AA5" w:rsidRDefault="00CA5AA5" w:rsidP="00CA5AA5">
      <w:pPr>
        <w:rPr>
          <w:rFonts w:ascii="Verdana" w:hAnsi="Verdana"/>
          <w:sz w:val="20"/>
          <w:szCs w:val="20"/>
          <w:lang w:val="da-DK"/>
        </w:rPr>
      </w:pPr>
    </w:p>
    <w:p w:rsidR="00CA5AA5" w:rsidRDefault="00CA5AA5" w:rsidP="00CA5AA5">
      <w:pPr>
        <w:pStyle w:val="Listeafsnit"/>
        <w:numPr>
          <w:ilvl w:val="0"/>
          <w:numId w:val="4"/>
        </w:numPr>
        <w:rPr>
          <w:rFonts w:ascii="Verdana" w:hAnsi="Verdana"/>
          <w:sz w:val="20"/>
          <w:szCs w:val="20"/>
          <w:lang w:val="da-DK"/>
        </w:rPr>
      </w:pPr>
      <w:r w:rsidRPr="00CA5AA5">
        <w:rPr>
          <w:rFonts w:ascii="Verdana" w:hAnsi="Verdana"/>
          <w:sz w:val="20"/>
          <w:szCs w:val="20"/>
          <w:lang w:val="da-DK"/>
        </w:rPr>
        <w:t>Påvirker fysisk aktivitet fedtfordeling og kropssammensætning? (Inger Dahl-Petersen)</w:t>
      </w:r>
    </w:p>
    <w:p w:rsidR="00CA5AA5" w:rsidRPr="00CA5AA5" w:rsidRDefault="00CA5AA5" w:rsidP="00CA5AA5">
      <w:pPr>
        <w:rPr>
          <w:rFonts w:ascii="Verdana" w:hAnsi="Verdana"/>
          <w:sz w:val="20"/>
          <w:szCs w:val="20"/>
          <w:lang w:val="da-DK"/>
        </w:rPr>
      </w:pPr>
    </w:p>
    <w:p w:rsidR="00CA5AA5" w:rsidRDefault="00CA5AA5" w:rsidP="00CA5AA5">
      <w:pPr>
        <w:pStyle w:val="Listeafsnit"/>
        <w:numPr>
          <w:ilvl w:val="0"/>
          <w:numId w:val="4"/>
        </w:numPr>
        <w:rPr>
          <w:rFonts w:ascii="Verdana" w:hAnsi="Verdana"/>
          <w:sz w:val="20"/>
          <w:szCs w:val="20"/>
          <w:lang w:val="da-DK"/>
        </w:rPr>
      </w:pPr>
      <w:r w:rsidRPr="00CA5AA5">
        <w:rPr>
          <w:rFonts w:ascii="Verdana" w:hAnsi="Verdana"/>
          <w:sz w:val="20"/>
          <w:szCs w:val="20"/>
          <w:lang w:val="da-DK"/>
        </w:rPr>
        <w:t xml:space="preserve">D-vitamin er associeret med højere risiko for diabetes hos grønlændere (Nina Nielsen, </w:t>
      </w:r>
      <w:r>
        <w:rPr>
          <w:rFonts w:ascii="Verdana" w:hAnsi="Verdana"/>
          <w:sz w:val="20"/>
          <w:szCs w:val="20"/>
          <w:lang w:val="da-DK"/>
        </w:rPr>
        <w:t>Marit Eika Jørgensen</w:t>
      </w:r>
      <w:r w:rsidRPr="00CA5AA5">
        <w:rPr>
          <w:rFonts w:ascii="Verdana" w:hAnsi="Verdana"/>
          <w:sz w:val="20"/>
          <w:szCs w:val="20"/>
          <w:lang w:val="da-DK"/>
        </w:rPr>
        <w:t>)</w:t>
      </w:r>
    </w:p>
    <w:p w:rsidR="00CA5AA5" w:rsidRPr="00CA5AA5" w:rsidRDefault="00CA5AA5" w:rsidP="00CA5AA5">
      <w:pPr>
        <w:pStyle w:val="Listeafsnit"/>
        <w:rPr>
          <w:rFonts w:ascii="Verdana" w:hAnsi="Verdana"/>
          <w:sz w:val="20"/>
          <w:szCs w:val="20"/>
          <w:lang w:val="da-DK"/>
        </w:rPr>
      </w:pPr>
    </w:p>
    <w:p w:rsidR="00CA5AA5" w:rsidRPr="00CA5AA5" w:rsidRDefault="00CA5AA5" w:rsidP="00CA5AA5">
      <w:pPr>
        <w:pStyle w:val="Listeafsnit"/>
        <w:numPr>
          <w:ilvl w:val="0"/>
          <w:numId w:val="4"/>
        </w:numPr>
        <w:rPr>
          <w:rFonts w:ascii="Verdana" w:hAnsi="Verdana"/>
          <w:sz w:val="20"/>
          <w:szCs w:val="20"/>
          <w:lang w:val="da-DK"/>
        </w:rPr>
      </w:pPr>
      <w:r>
        <w:rPr>
          <w:rFonts w:ascii="Verdana" w:hAnsi="Verdana"/>
          <w:sz w:val="20"/>
          <w:szCs w:val="20"/>
          <w:lang w:val="da-DK"/>
        </w:rPr>
        <w:t>Diskussion</w:t>
      </w:r>
    </w:p>
    <w:p w:rsidR="00CA5AA5" w:rsidRDefault="00CA5AA5" w:rsidP="00CA5AA5">
      <w:pPr>
        <w:rPr>
          <w:rFonts w:ascii="Verdana" w:hAnsi="Verdana"/>
          <w:color w:val="3F31F7"/>
          <w:sz w:val="20"/>
          <w:szCs w:val="20"/>
          <w:lang w:val="da-DK"/>
        </w:rPr>
      </w:pPr>
    </w:p>
    <w:p w:rsidR="00CA5AA5" w:rsidRDefault="00CA5AA5" w:rsidP="00CA5AA5">
      <w:r>
        <w:t xml:space="preserve">Diabetes workshop II: </w:t>
      </w:r>
      <w:r>
        <w:tab/>
        <w:t>Risikofaktorer for diabetes i Grønland</w:t>
      </w:r>
    </w:p>
    <w:p w:rsidR="00CA5AA5" w:rsidRPr="00BE7978" w:rsidRDefault="00CA5AA5" w:rsidP="00CA5AA5">
      <w:pPr>
        <w:rPr>
          <w:rFonts w:ascii="Verdana" w:hAnsi="Verdana"/>
          <w:sz w:val="20"/>
          <w:szCs w:val="20"/>
          <w:lang w:val="da-DK"/>
        </w:rPr>
      </w:pPr>
    </w:p>
    <w:p w:rsidR="00CA5AA5" w:rsidRPr="00BE7978" w:rsidRDefault="00CA5AA5" w:rsidP="00BE7978">
      <w:pPr>
        <w:pStyle w:val="Listeafsnit"/>
        <w:numPr>
          <w:ilvl w:val="0"/>
          <w:numId w:val="5"/>
        </w:numPr>
        <w:rPr>
          <w:rFonts w:ascii="Verdana" w:hAnsi="Verdana"/>
          <w:sz w:val="20"/>
          <w:szCs w:val="20"/>
          <w:lang w:val="da-DK"/>
        </w:rPr>
      </w:pPr>
      <w:r w:rsidRPr="00BE7978">
        <w:rPr>
          <w:rFonts w:ascii="Verdana" w:hAnsi="Verdana"/>
          <w:sz w:val="20"/>
          <w:szCs w:val="20"/>
          <w:lang w:val="da-DK"/>
        </w:rPr>
        <w:t>Diabetes-genvarianten TBC1D4 og risiko for hjertekarsygdom (Maria Tvermosegaard)</w:t>
      </w:r>
    </w:p>
    <w:p w:rsidR="00BE7978" w:rsidRPr="00BE7978" w:rsidRDefault="00BE7978" w:rsidP="00BE7978">
      <w:pPr>
        <w:pStyle w:val="Listeafsnit"/>
        <w:rPr>
          <w:rFonts w:ascii="Verdana" w:hAnsi="Verdana"/>
          <w:sz w:val="20"/>
          <w:szCs w:val="20"/>
          <w:lang w:val="da-DK"/>
        </w:rPr>
      </w:pPr>
    </w:p>
    <w:p w:rsidR="00CA5AA5" w:rsidRDefault="00CA5AA5" w:rsidP="00BE7978">
      <w:pPr>
        <w:pStyle w:val="Listeafsnit"/>
        <w:numPr>
          <w:ilvl w:val="0"/>
          <w:numId w:val="5"/>
        </w:numPr>
        <w:rPr>
          <w:rFonts w:ascii="Verdana" w:hAnsi="Verdana"/>
          <w:sz w:val="20"/>
          <w:szCs w:val="20"/>
          <w:lang w:val="da-DK"/>
        </w:rPr>
      </w:pPr>
      <w:r w:rsidRPr="00BE7978">
        <w:rPr>
          <w:rFonts w:ascii="Verdana" w:hAnsi="Verdana"/>
          <w:sz w:val="20"/>
          <w:szCs w:val="20"/>
          <w:lang w:val="da-DK"/>
        </w:rPr>
        <w:t>Fedme og risiko for hjertekarsygdom hos Inuit i Grønland og Canada (Pernille Rønn)</w:t>
      </w:r>
    </w:p>
    <w:p w:rsidR="00BE7978" w:rsidRPr="00BE7978" w:rsidRDefault="00BE7978" w:rsidP="00BE7978">
      <w:pPr>
        <w:pStyle w:val="Listeafsnit"/>
        <w:rPr>
          <w:rFonts w:ascii="Verdana" w:hAnsi="Verdana"/>
          <w:sz w:val="20"/>
          <w:szCs w:val="20"/>
          <w:lang w:val="da-DK"/>
        </w:rPr>
      </w:pPr>
    </w:p>
    <w:p w:rsidR="00BE7978" w:rsidRPr="00BE7978" w:rsidRDefault="00BE7978" w:rsidP="00BE7978">
      <w:pPr>
        <w:pStyle w:val="Listeafsnit"/>
        <w:numPr>
          <w:ilvl w:val="0"/>
          <w:numId w:val="5"/>
        </w:numPr>
        <w:rPr>
          <w:rFonts w:ascii="Verdana" w:hAnsi="Verdana"/>
          <w:sz w:val="20"/>
          <w:szCs w:val="20"/>
          <w:lang w:val="da-DK"/>
        </w:rPr>
      </w:pPr>
      <w:r w:rsidRPr="00BE7978">
        <w:rPr>
          <w:rFonts w:ascii="Verdana" w:hAnsi="Verdana"/>
          <w:sz w:val="20"/>
          <w:szCs w:val="20"/>
          <w:lang w:val="da-DK"/>
        </w:rPr>
        <w:t>Graviditets diabetes i Grønland – hvor langt er vi? (Michael Lynge Pedersen)</w:t>
      </w:r>
    </w:p>
    <w:p w:rsidR="00BE7978" w:rsidRDefault="00BE7978" w:rsidP="00BE7978">
      <w:pPr>
        <w:pStyle w:val="Listeafsnit"/>
        <w:rPr>
          <w:rFonts w:ascii="Verdana" w:hAnsi="Verdana"/>
          <w:sz w:val="20"/>
          <w:szCs w:val="20"/>
          <w:lang w:val="da-DK"/>
        </w:rPr>
      </w:pPr>
    </w:p>
    <w:p w:rsidR="00BE7978" w:rsidRPr="00BE7978" w:rsidRDefault="00BE7978" w:rsidP="00BE7978">
      <w:pPr>
        <w:pStyle w:val="Listeafsnit"/>
        <w:numPr>
          <w:ilvl w:val="0"/>
          <w:numId w:val="5"/>
        </w:numPr>
        <w:rPr>
          <w:rFonts w:ascii="Verdana" w:hAnsi="Verdana"/>
          <w:sz w:val="20"/>
          <w:szCs w:val="20"/>
          <w:lang w:val="da-DK"/>
        </w:rPr>
      </w:pPr>
      <w:r w:rsidRPr="00BE7978">
        <w:rPr>
          <w:rFonts w:ascii="Verdana" w:hAnsi="Verdana"/>
          <w:sz w:val="20"/>
          <w:szCs w:val="20"/>
          <w:lang w:val="da-DK"/>
        </w:rPr>
        <w:t>Diagnosticeret diabetes og behandling (Elizabeth sejr)</w:t>
      </w:r>
    </w:p>
    <w:p w:rsidR="00BE7978" w:rsidRDefault="00BE7978" w:rsidP="00BE7978">
      <w:pPr>
        <w:pStyle w:val="Listeafsnit"/>
        <w:rPr>
          <w:rFonts w:ascii="Verdana" w:hAnsi="Verdana"/>
          <w:sz w:val="20"/>
          <w:szCs w:val="20"/>
          <w:lang w:val="da-DK"/>
        </w:rPr>
      </w:pPr>
    </w:p>
    <w:p w:rsidR="00BE7978" w:rsidRPr="00BE7978" w:rsidRDefault="00BE7978" w:rsidP="00BE7978">
      <w:pPr>
        <w:pStyle w:val="Listeafsnit"/>
        <w:numPr>
          <w:ilvl w:val="0"/>
          <w:numId w:val="5"/>
        </w:numPr>
        <w:rPr>
          <w:rFonts w:ascii="Verdana" w:hAnsi="Verdana"/>
          <w:sz w:val="20"/>
          <w:szCs w:val="20"/>
          <w:lang w:val="da-DK"/>
        </w:rPr>
      </w:pPr>
      <w:r w:rsidRPr="00BE7978">
        <w:rPr>
          <w:rFonts w:ascii="Verdana" w:hAnsi="Verdana"/>
          <w:sz w:val="20"/>
          <w:szCs w:val="20"/>
          <w:lang w:val="da-DK"/>
        </w:rPr>
        <w:t>Diabetisk øjenscreening i Nuuk (Jytte Lindskov Jacobsen)</w:t>
      </w:r>
    </w:p>
    <w:p w:rsidR="00BE7978" w:rsidRDefault="00BE7978" w:rsidP="00BE7978">
      <w:pPr>
        <w:pStyle w:val="Listeafsnit"/>
        <w:rPr>
          <w:rFonts w:ascii="Verdana" w:hAnsi="Verdana"/>
          <w:sz w:val="20"/>
          <w:szCs w:val="20"/>
          <w:lang w:val="da-DK"/>
        </w:rPr>
      </w:pPr>
    </w:p>
    <w:p w:rsidR="00BE7978" w:rsidRDefault="00C17A4D" w:rsidP="00BE7978">
      <w:pPr>
        <w:pStyle w:val="Listeafsnit"/>
        <w:numPr>
          <w:ilvl w:val="0"/>
          <w:numId w:val="5"/>
        </w:numPr>
        <w:rPr>
          <w:rFonts w:ascii="Verdana" w:hAnsi="Verdana"/>
          <w:sz w:val="20"/>
          <w:szCs w:val="20"/>
          <w:lang w:val="da-DK"/>
        </w:rPr>
      </w:pPr>
      <w:r>
        <w:rPr>
          <w:rFonts w:ascii="Verdana" w:hAnsi="Verdana"/>
          <w:sz w:val="20"/>
          <w:szCs w:val="20"/>
          <w:lang w:val="da-DK"/>
        </w:rPr>
        <w:t>Livsstil</w:t>
      </w:r>
      <w:r w:rsidR="00823B38">
        <w:rPr>
          <w:rFonts w:ascii="Verdana" w:hAnsi="Verdana"/>
          <w:sz w:val="20"/>
          <w:szCs w:val="20"/>
          <w:lang w:val="da-DK"/>
        </w:rPr>
        <w:t>registrering</w:t>
      </w:r>
      <w:r w:rsidR="00BE7978" w:rsidRPr="00BE7978">
        <w:rPr>
          <w:rFonts w:ascii="Verdana" w:hAnsi="Verdana"/>
          <w:sz w:val="20"/>
          <w:szCs w:val="20"/>
          <w:lang w:val="da-DK"/>
        </w:rPr>
        <w:t xml:space="preserve"> (Anna Rask Lynge)</w:t>
      </w:r>
    </w:p>
    <w:p w:rsidR="00BE7978" w:rsidRDefault="00BE7978" w:rsidP="00BE7978">
      <w:pPr>
        <w:pStyle w:val="Listeafsnit"/>
        <w:rPr>
          <w:rFonts w:ascii="Verdana" w:hAnsi="Verdana"/>
          <w:sz w:val="20"/>
          <w:szCs w:val="20"/>
          <w:lang w:val="da-DK"/>
        </w:rPr>
      </w:pPr>
    </w:p>
    <w:p w:rsidR="00BE7978" w:rsidRPr="00BE7978" w:rsidRDefault="00BE7978" w:rsidP="00BE7978">
      <w:pPr>
        <w:pStyle w:val="Listeafsnit"/>
        <w:numPr>
          <w:ilvl w:val="0"/>
          <w:numId w:val="5"/>
        </w:numPr>
        <w:rPr>
          <w:rFonts w:ascii="Verdana" w:hAnsi="Verdana"/>
          <w:sz w:val="20"/>
          <w:szCs w:val="20"/>
          <w:lang w:val="da-DK"/>
        </w:rPr>
      </w:pPr>
      <w:r>
        <w:rPr>
          <w:rFonts w:ascii="Verdana" w:hAnsi="Verdana"/>
          <w:sz w:val="20"/>
          <w:szCs w:val="20"/>
          <w:lang w:val="da-DK"/>
        </w:rPr>
        <w:t>Diskussion</w:t>
      </w:r>
    </w:p>
    <w:p w:rsidR="00BE7978" w:rsidRDefault="00BE7978" w:rsidP="00BE7978">
      <w:pPr>
        <w:pStyle w:val="Listeafsnit"/>
        <w:rPr>
          <w:rFonts w:ascii="Verdana" w:hAnsi="Verdana"/>
          <w:color w:val="3F31F7"/>
          <w:sz w:val="20"/>
          <w:szCs w:val="20"/>
          <w:lang w:val="da-DK"/>
        </w:rPr>
      </w:pPr>
    </w:p>
    <w:p w:rsidR="00BE7978" w:rsidRDefault="00BE7978" w:rsidP="00BE7978">
      <w:pPr>
        <w:pStyle w:val="Listeafsnit"/>
        <w:rPr>
          <w:rFonts w:ascii="Verdana" w:hAnsi="Verdana"/>
          <w:color w:val="3F31F7"/>
          <w:sz w:val="20"/>
          <w:szCs w:val="20"/>
          <w:lang w:val="da-DK"/>
        </w:rPr>
      </w:pPr>
    </w:p>
    <w:p w:rsidR="00CA5AA5" w:rsidRDefault="00CA5AA5" w:rsidP="00CA5AA5">
      <w:pPr>
        <w:rPr>
          <w:rFonts w:ascii="Verdana" w:hAnsi="Verdana"/>
          <w:color w:val="3F31F7"/>
          <w:sz w:val="20"/>
          <w:szCs w:val="20"/>
          <w:lang w:val="da-DK"/>
        </w:rPr>
      </w:pPr>
    </w:p>
    <w:p w:rsidR="00CA5AA5" w:rsidRPr="00CA5AA5" w:rsidRDefault="00CA5AA5">
      <w:pPr>
        <w:rPr>
          <w:lang w:val="da-DK"/>
        </w:rPr>
      </w:pPr>
    </w:p>
    <w:sectPr w:rsidR="00CA5AA5" w:rsidRPr="00CA5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545D8"/>
    <w:multiLevelType w:val="hybridMultilevel"/>
    <w:tmpl w:val="04DAA31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A7B0844"/>
    <w:multiLevelType w:val="hybridMultilevel"/>
    <w:tmpl w:val="6EE2572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B2D5469"/>
    <w:multiLevelType w:val="hybridMultilevel"/>
    <w:tmpl w:val="28BAC9C2"/>
    <w:lvl w:ilvl="0" w:tplc="046F0001">
      <w:start w:val="1"/>
      <w:numFmt w:val="bullet"/>
      <w:lvlText w:val=""/>
      <w:lvlJc w:val="left"/>
      <w:pPr>
        <w:ind w:left="1080" w:hanging="360"/>
      </w:pPr>
      <w:rPr>
        <w:rFonts w:ascii="Symbol" w:hAnsi="Symbol" w:hint="default"/>
      </w:rPr>
    </w:lvl>
    <w:lvl w:ilvl="1" w:tplc="046F0003" w:tentative="1">
      <w:start w:val="1"/>
      <w:numFmt w:val="bullet"/>
      <w:lvlText w:val="o"/>
      <w:lvlJc w:val="left"/>
      <w:pPr>
        <w:ind w:left="1800" w:hanging="360"/>
      </w:pPr>
      <w:rPr>
        <w:rFonts w:ascii="Courier New" w:hAnsi="Courier New" w:cs="Courier New" w:hint="default"/>
      </w:rPr>
    </w:lvl>
    <w:lvl w:ilvl="2" w:tplc="046F0005" w:tentative="1">
      <w:start w:val="1"/>
      <w:numFmt w:val="bullet"/>
      <w:lvlText w:val=""/>
      <w:lvlJc w:val="left"/>
      <w:pPr>
        <w:ind w:left="2520" w:hanging="360"/>
      </w:pPr>
      <w:rPr>
        <w:rFonts w:ascii="Wingdings" w:hAnsi="Wingdings" w:hint="default"/>
      </w:rPr>
    </w:lvl>
    <w:lvl w:ilvl="3" w:tplc="046F0001" w:tentative="1">
      <w:start w:val="1"/>
      <w:numFmt w:val="bullet"/>
      <w:lvlText w:val=""/>
      <w:lvlJc w:val="left"/>
      <w:pPr>
        <w:ind w:left="3240" w:hanging="360"/>
      </w:pPr>
      <w:rPr>
        <w:rFonts w:ascii="Symbol" w:hAnsi="Symbol" w:hint="default"/>
      </w:rPr>
    </w:lvl>
    <w:lvl w:ilvl="4" w:tplc="046F0003" w:tentative="1">
      <w:start w:val="1"/>
      <w:numFmt w:val="bullet"/>
      <w:lvlText w:val="o"/>
      <w:lvlJc w:val="left"/>
      <w:pPr>
        <w:ind w:left="3960" w:hanging="360"/>
      </w:pPr>
      <w:rPr>
        <w:rFonts w:ascii="Courier New" w:hAnsi="Courier New" w:cs="Courier New" w:hint="default"/>
      </w:rPr>
    </w:lvl>
    <w:lvl w:ilvl="5" w:tplc="046F0005" w:tentative="1">
      <w:start w:val="1"/>
      <w:numFmt w:val="bullet"/>
      <w:lvlText w:val=""/>
      <w:lvlJc w:val="left"/>
      <w:pPr>
        <w:ind w:left="4680" w:hanging="360"/>
      </w:pPr>
      <w:rPr>
        <w:rFonts w:ascii="Wingdings" w:hAnsi="Wingdings" w:hint="default"/>
      </w:rPr>
    </w:lvl>
    <w:lvl w:ilvl="6" w:tplc="046F0001" w:tentative="1">
      <w:start w:val="1"/>
      <w:numFmt w:val="bullet"/>
      <w:lvlText w:val=""/>
      <w:lvlJc w:val="left"/>
      <w:pPr>
        <w:ind w:left="5400" w:hanging="360"/>
      </w:pPr>
      <w:rPr>
        <w:rFonts w:ascii="Symbol" w:hAnsi="Symbol" w:hint="default"/>
      </w:rPr>
    </w:lvl>
    <w:lvl w:ilvl="7" w:tplc="046F0003" w:tentative="1">
      <w:start w:val="1"/>
      <w:numFmt w:val="bullet"/>
      <w:lvlText w:val="o"/>
      <w:lvlJc w:val="left"/>
      <w:pPr>
        <w:ind w:left="6120" w:hanging="360"/>
      </w:pPr>
      <w:rPr>
        <w:rFonts w:ascii="Courier New" w:hAnsi="Courier New" w:cs="Courier New" w:hint="default"/>
      </w:rPr>
    </w:lvl>
    <w:lvl w:ilvl="8" w:tplc="046F0005" w:tentative="1">
      <w:start w:val="1"/>
      <w:numFmt w:val="bullet"/>
      <w:lvlText w:val=""/>
      <w:lvlJc w:val="left"/>
      <w:pPr>
        <w:ind w:left="6840" w:hanging="360"/>
      </w:pPr>
      <w:rPr>
        <w:rFonts w:ascii="Wingdings" w:hAnsi="Wingdings" w:hint="default"/>
      </w:rPr>
    </w:lvl>
  </w:abstractNum>
  <w:abstractNum w:abstractNumId="3" w15:restartNumberingAfterBreak="0">
    <w:nsid w:val="5A9C5ED8"/>
    <w:multiLevelType w:val="hybridMultilevel"/>
    <w:tmpl w:val="80023D26"/>
    <w:lvl w:ilvl="0" w:tplc="046F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CC"/>
    <w:rsid w:val="00002174"/>
    <w:rsid w:val="000E7203"/>
    <w:rsid w:val="00260E4A"/>
    <w:rsid w:val="004D18CC"/>
    <w:rsid w:val="00535503"/>
    <w:rsid w:val="00823B38"/>
    <w:rsid w:val="00BE7978"/>
    <w:rsid w:val="00C17A4D"/>
    <w:rsid w:val="00CA5AA5"/>
    <w:rsid w:val="00D73E6C"/>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3E04D-163A-4C46-9EC5-B10B8423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l-G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AA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A5AA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9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Grønlands Sundhedsvæsen</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Lynge Pedersen</dc:creator>
  <cp:lastModifiedBy>Anders Koch</cp:lastModifiedBy>
  <cp:revision>2</cp:revision>
  <dcterms:created xsi:type="dcterms:W3CDTF">2016-06-13T18:35:00Z</dcterms:created>
  <dcterms:modified xsi:type="dcterms:W3CDTF">2016-06-13T18:35:00Z</dcterms:modified>
</cp:coreProperties>
</file>